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A9" w:rsidRDefault="008727F6" w:rsidP="002E2C88">
      <w:pPr>
        <w:jc w:val="center"/>
        <w:rPr>
          <w:rtl/>
        </w:rPr>
      </w:pPr>
      <w:r>
        <w:rPr>
          <w:noProof/>
          <w:rtl/>
        </w:rPr>
        <w:pict>
          <v:rect id="_x0000_s1029" style="position:absolute;left:0;text-align:left;margin-left:-6.75pt;margin-top:-92.15pt;width:158.15pt;height:80.9pt;z-index:251661312" filled="f" stroked="f">
            <v:textbox style="mso-next-textbox:#_x0000_s1029">
              <w:txbxContent>
                <w:p w:rsidR="00966CBC" w:rsidRPr="002C0D13" w:rsidRDefault="00966CBC" w:rsidP="00966CBC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الأولى</w:t>
                  </w:r>
                </w:p>
                <w:p w:rsidR="002E2C88" w:rsidRPr="002C0D13" w:rsidRDefault="002E2C88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 w:rsidR="002970CE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415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582"/>
        <w:gridCol w:w="1582"/>
        <w:gridCol w:w="1582"/>
        <w:gridCol w:w="1582"/>
        <w:gridCol w:w="1582"/>
        <w:gridCol w:w="1583"/>
        <w:gridCol w:w="992"/>
      </w:tblGrid>
      <w:tr w:rsidR="00966CBC" w:rsidRPr="00AB566F" w:rsidTr="00966CBC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6CBC" w:rsidRPr="002C0D13" w:rsidRDefault="00966CBC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66CBC" w:rsidRPr="002C0D13" w:rsidRDefault="00966CBC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582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158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66CBC" w:rsidRPr="005C5EB3" w:rsidRDefault="00966CBC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</w:p>
        </w:tc>
        <w:tc>
          <w:tcPr>
            <w:tcW w:w="158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66CBC" w:rsidRPr="005C5EB3" w:rsidRDefault="00966CBC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3</w:t>
            </w:r>
          </w:p>
        </w:tc>
        <w:tc>
          <w:tcPr>
            <w:tcW w:w="158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4F7AD8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4</w:t>
            </w:r>
          </w:p>
        </w:tc>
        <w:tc>
          <w:tcPr>
            <w:tcW w:w="158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66CBC" w:rsidRPr="005C5EB3" w:rsidRDefault="00966CBC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5</w:t>
            </w:r>
          </w:p>
        </w:tc>
        <w:tc>
          <w:tcPr>
            <w:tcW w:w="1583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CE58B1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6</w:t>
            </w:r>
          </w:p>
        </w:tc>
        <w:tc>
          <w:tcPr>
            <w:tcW w:w="99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966CBC" w:rsidRPr="00AB566F" w:rsidTr="00966CBC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66CBC" w:rsidRPr="002C0D13" w:rsidRDefault="00966CBC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66CBC" w:rsidRPr="002C0D13" w:rsidRDefault="00966CBC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966CBC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ذكر آداب قضاء الحاجة</w:t>
            </w: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966CBC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الاستنجاء والاستجمار والفرق بينهما</w:t>
            </w: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966CBC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ذكر الأشياء التي يجوز الاستجمار بها والأشياء التي يحرم الاستجمار بها، وشروط جواز الاقتصار على الاستجمار</w:t>
            </w: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966CBC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الأشياء التي تجب إزالة النجاسة عنها عند الصلاة مع الدليل</w:t>
            </w: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966CBC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معنى التيمم وصفته ودليله والحالات التي يشرع فيها التيمم</w:t>
            </w:r>
          </w:p>
        </w:tc>
        <w:tc>
          <w:tcPr>
            <w:tcW w:w="1583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966CBC" w:rsidRDefault="00966CBC" w:rsidP="00CE58B1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تطبيق التيمم بصفة صحيحة</w:t>
            </w:r>
          </w:p>
        </w:tc>
        <w:tc>
          <w:tcPr>
            <w:tcW w:w="992" w:type="dxa"/>
            <w:vMerge/>
            <w:tcBorders>
              <w:bottom w:val="double" w:sz="4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966CBC" w:rsidRPr="00797A29" w:rsidTr="00966CBC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966CBC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66CBC" w:rsidRPr="001373AB" w:rsidRDefault="00966CBC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58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8727F6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-6.75pt;margin-top:-88.25pt;width:158.15pt;height:80.9pt;z-index:251660288" filled="f" stroked="f">
            <v:textbox style="mso-next-textbox:#_x0000_s1028">
              <w:txbxContent>
                <w:p w:rsidR="00966CBC" w:rsidRPr="002C0D13" w:rsidRDefault="00966CBC" w:rsidP="00966CBC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الثانية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4659" w:type="dxa"/>
        <w:jc w:val="center"/>
        <w:tblInd w:w="3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67"/>
        <w:gridCol w:w="2762"/>
        <w:gridCol w:w="1164"/>
        <w:gridCol w:w="1164"/>
        <w:gridCol w:w="1165"/>
        <w:gridCol w:w="1164"/>
        <w:gridCol w:w="1165"/>
        <w:gridCol w:w="1164"/>
        <w:gridCol w:w="1165"/>
        <w:gridCol w:w="1164"/>
        <w:gridCol w:w="1165"/>
        <w:gridCol w:w="850"/>
      </w:tblGrid>
      <w:tr w:rsidR="00966CBC" w:rsidRPr="00AB566F" w:rsidTr="00966CBC">
        <w:trPr>
          <w:trHeight w:val="197"/>
          <w:jc w:val="center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6CBC" w:rsidRPr="002C0D13" w:rsidRDefault="00966CBC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762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66CBC" w:rsidRPr="002C0D13" w:rsidRDefault="00966CBC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164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7E571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1164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66CBC" w:rsidRPr="005C5EB3" w:rsidRDefault="00966CBC" w:rsidP="007E571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</w:p>
        </w:tc>
        <w:tc>
          <w:tcPr>
            <w:tcW w:w="1165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7E571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9</w:t>
            </w:r>
          </w:p>
        </w:tc>
        <w:tc>
          <w:tcPr>
            <w:tcW w:w="1164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66CBC" w:rsidRPr="005C5EB3" w:rsidRDefault="00966CBC" w:rsidP="007E571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10</w:t>
            </w:r>
          </w:p>
        </w:tc>
        <w:tc>
          <w:tcPr>
            <w:tcW w:w="1165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7E571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11</w:t>
            </w:r>
          </w:p>
        </w:tc>
        <w:tc>
          <w:tcPr>
            <w:tcW w:w="1164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66CBC" w:rsidRPr="005C5EB3" w:rsidRDefault="00966CBC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12</w:t>
            </w:r>
          </w:p>
        </w:tc>
        <w:tc>
          <w:tcPr>
            <w:tcW w:w="1165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13</w:t>
            </w:r>
          </w:p>
        </w:tc>
        <w:tc>
          <w:tcPr>
            <w:tcW w:w="1164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966CBC" w:rsidRPr="005C5EB3" w:rsidRDefault="00966CBC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14</w:t>
            </w:r>
          </w:p>
        </w:tc>
        <w:tc>
          <w:tcPr>
            <w:tcW w:w="1165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66CBC" w:rsidRPr="005C5EB3" w:rsidRDefault="00966CBC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15</w:t>
            </w:r>
          </w:p>
        </w:tc>
        <w:tc>
          <w:tcPr>
            <w:tcW w:w="850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966CBC" w:rsidRPr="00AB566F" w:rsidTr="00966CBC">
        <w:trPr>
          <w:trHeight w:val="1831"/>
          <w:jc w:val="center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66CBC" w:rsidRPr="002C0D13" w:rsidRDefault="00966CBC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762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66CBC" w:rsidRPr="002C0D13" w:rsidRDefault="00966CBC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بيان مكانة الصلاة وحكمها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معرفة حكم صلاة الجماعة في المسجد وفضلها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ذكر شروط الصلاة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بيان حد عورة الرجل وحد عورة المرأة في الصلاة</w:t>
            </w: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تحديد أوقات الصلوات المفروضة</w:t>
            </w:r>
          </w:p>
        </w:tc>
        <w:tc>
          <w:tcPr>
            <w:tcW w:w="116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معرفة المراد بالقبلة وتحديد جهتها</w:t>
            </w: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توضيح أحكام وآداب دخول المساجد والبقاء فيها</w:t>
            </w:r>
          </w:p>
        </w:tc>
        <w:tc>
          <w:tcPr>
            <w:tcW w:w="116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حفظ الأذكار الشرعية عند دخول المسجد والخروج منه</w:t>
            </w: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966CBC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بيان فضل صلاة الجماعة وحكمها مع الدليل</w:t>
            </w:r>
          </w:p>
        </w:tc>
        <w:tc>
          <w:tcPr>
            <w:tcW w:w="850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966CBC" w:rsidRPr="002C0D13" w:rsidRDefault="00966CBC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966CBC" w:rsidRPr="00797A29" w:rsidTr="00966CBC">
        <w:trPr>
          <w:trHeight w:val="92"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76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top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top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top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top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top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115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81"/>
          <w:jc w:val="center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966CBC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center"/>
          </w:tcPr>
          <w:p w:rsidR="00966CBC" w:rsidRPr="00101C86" w:rsidRDefault="00966CBC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  <w:tr w:rsidR="00966CBC" w:rsidRPr="00797A29" w:rsidTr="00966CBC">
        <w:trPr>
          <w:trHeight w:val="373"/>
          <w:jc w:val="center"/>
        </w:trPr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66CBC" w:rsidRPr="001373AB" w:rsidRDefault="00966CBC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76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66CBC" w:rsidRPr="001373AB" w:rsidRDefault="00966CBC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6CBC" w:rsidRPr="002E2C88" w:rsidRDefault="00966CBC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bottom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4" w:type="dxa"/>
            <w:tcBorders>
              <w:bottom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1165" w:type="dxa"/>
            <w:tcBorders>
              <w:bottom w:val="double" w:sz="4" w:space="0" w:color="auto"/>
              <w:right w:val="dotted" w:sz="4" w:space="0" w:color="auto"/>
            </w:tcBorders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  <w:tc>
          <w:tcPr>
            <w:tcW w:w="850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CBC" w:rsidRPr="002C0D13" w:rsidRDefault="00966CBC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8727F6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-6.75pt;margin-top:-92.4pt;width:158.15pt;height:80.9pt;z-index:251659264" filled="f" stroked="f">
            <v:textbox style="mso-next-textbox:#_x0000_s1027">
              <w:txbxContent>
                <w:p w:rsidR="00966CBC" w:rsidRPr="002C0D13" w:rsidRDefault="00966CBC" w:rsidP="00966CBC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الثالثة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4678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06"/>
        <w:gridCol w:w="2552"/>
        <w:gridCol w:w="1307"/>
        <w:gridCol w:w="1308"/>
        <w:gridCol w:w="1308"/>
        <w:gridCol w:w="1308"/>
        <w:gridCol w:w="1308"/>
        <w:gridCol w:w="1308"/>
        <w:gridCol w:w="1308"/>
        <w:gridCol w:w="1308"/>
        <w:gridCol w:w="1057"/>
      </w:tblGrid>
      <w:tr w:rsidR="00F86C42" w:rsidRPr="00AB566F" w:rsidTr="00F86C42">
        <w:trPr>
          <w:trHeight w:val="197"/>
          <w:jc w:val="center"/>
        </w:trPr>
        <w:tc>
          <w:tcPr>
            <w:tcW w:w="60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86C42" w:rsidRPr="002C0D13" w:rsidRDefault="00F86C42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552" w:type="dxa"/>
            <w:vMerge w:val="restart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:rsidR="00F86C42" w:rsidRPr="002C0D13" w:rsidRDefault="00F86C42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30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16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86C42" w:rsidRPr="005C5EB3" w:rsidRDefault="00F86C42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17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18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86C42" w:rsidRPr="005C5EB3" w:rsidRDefault="00F86C42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19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20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21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22</w:t>
            </w:r>
          </w:p>
        </w:tc>
        <w:tc>
          <w:tcPr>
            <w:tcW w:w="13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86C42" w:rsidRPr="005C5EB3" w:rsidRDefault="00F86C42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23</w:t>
            </w:r>
          </w:p>
        </w:tc>
        <w:tc>
          <w:tcPr>
            <w:tcW w:w="1057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F86C42" w:rsidRPr="00AB566F" w:rsidTr="00F86C42">
        <w:trPr>
          <w:trHeight w:val="1831"/>
          <w:jc w:val="center"/>
        </w:trPr>
        <w:tc>
          <w:tcPr>
            <w:tcW w:w="606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86C42" w:rsidRPr="002C0D13" w:rsidRDefault="00F86C42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86C42" w:rsidRPr="002C0D13" w:rsidRDefault="00F86C42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حفظ آية الكرسي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بيان فضل آية الكرسي، ومعاني المفردات فيها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ذكر المواضع التي يستحب فيها قراءة آية الكرسي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86C42" w:rsidRPr="002C0D13" w:rsidRDefault="00F86C42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بيان أن دعاء الله تعالى وحده عبادة وطاعة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آداب الدعاء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آداب المزاح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مراعاة آداب المجلس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86C42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حفظ كفارة المجلس</w:t>
            </w:r>
          </w:p>
        </w:tc>
        <w:tc>
          <w:tcPr>
            <w:tcW w:w="1057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F86C42" w:rsidRPr="002C0D13" w:rsidRDefault="00F86C42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F86C42" w:rsidRPr="00797A29" w:rsidTr="00F86C42">
        <w:trPr>
          <w:trHeight w:val="92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55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115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81"/>
          <w:jc w:val="center"/>
        </w:trPr>
        <w:tc>
          <w:tcPr>
            <w:tcW w:w="606" w:type="dxa"/>
            <w:tcBorders>
              <w:left w:val="double" w:sz="4" w:space="0" w:color="auto"/>
            </w:tcBorders>
            <w:vAlign w:val="center"/>
          </w:tcPr>
          <w:p w:rsidR="00F86C42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552" w:type="dxa"/>
            <w:tcBorders>
              <w:right w:val="double" w:sz="4" w:space="0" w:color="auto"/>
            </w:tcBorders>
            <w:vAlign w:val="center"/>
          </w:tcPr>
          <w:p w:rsidR="00F86C42" w:rsidRPr="00101C86" w:rsidRDefault="00F86C42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  <w:tr w:rsidR="00F86C42" w:rsidRPr="00797A29" w:rsidTr="00F86C42">
        <w:trPr>
          <w:trHeight w:val="373"/>
          <w:jc w:val="center"/>
        </w:trPr>
        <w:tc>
          <w:tcPr>
            <w:tcW w:w="60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86C42" w:rsidRPr="001373AB" w:rsidRDefault="00F86C42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55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86C42" w:rsidRPr="001373AB" w:rsidRDefault="00F86C42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30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6C42" w:rsidRPr="002E2C88" w:rsidRDefault="00F86C42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86C42" w:rsidRPr="002C0D13" w:rsidRDefault="00F86C42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8727F6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6" style="position:absolute;left:0;text-align:left;margin-left:-6.75pt;margin-top:-91.5pt;width:158.15pt;height:80.9pt;z-index:251658240" filled="f" stroked="f">
            <v:textbox style="mso-next-textbox:#_x0000_s1026">
              <w:txbxContent>
                <w:p w:rsidR="002E2C88" w:rsidRPr="002C0D13" w:rsidRDefault="002E2C88" w:rsidP="00966CBC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 w:rsidR="00966CBC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الثالث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الرابعة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4129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647"/>
        <w:gridCol w:w="1889"/>
        <w:gridCol w:w="1890"/>
        <w:gridCol w:w="1890"/>
        <w:gridCol w:w="1890"/>
        <w:gridCol w:w="1890"/>
        <w:gridCol w:w="1324"/>
      </w:tblGrid>
      <w:tr w:rsidR="00E308F1" w:rsidRPr="00AB566F" w:rsidTr="00E308F1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308F1" w:rsidRPr="002C0D13" w:rsidRDefault="00E308F1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64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308F1" w:rsidRPr="002C0D13" w:rsidRDefault="00E308F1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889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E308F1" w:rsidRPr="005C5EB3" w:rsidRDefault="00E308F1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24</w:t>
            </w: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E308F1" w:rsidRPr="005C5EB3" w:rsidRDefault="00E308F1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25</w:t>
            </w: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E308F1" w:rsidRPr="005C5EB3" w:rsidRDefault="00E308F1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26</w:t>
            </w:r>
          </w:p>
        </w:tc>
        <w:tc>
          <w:tcPr>
            <w:tcW w:w="1890" w:type="dxa"/>
            <w:tcBorders>
              <w:top w:val="thinThickSmallGap" w:sz="12" w:space="0" w:color="auto"/>
            </w:tcBorders>
            <w:vAlign w:val="center"/>
          </w:tcPr>
          <w:p w:rsidR="00E308F1" w:rsidRPr="005C5EB3" w:rsidRDefault="00E308F1" w:rsidP="002047C6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27</w:t>
            </w: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E308F1" w:rsidRPr="005C5EB3" w:rsidRDefault="00E308F1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28</w:t>
            </w:r>
          </w:p>
        </w:tc>
        <w:tc>
          <w:tcPr>
            <w:tcW w:w="1324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E308F1" w:rsidRPr="00AB566F" w:rsidTr="00E308F1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308F1" w:rsidRPr="002C0D13" w:rsidRDefault="00E308F1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64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308F1" w:rsidRPr="002C0D13" w:rsidRDefault="00E308F1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E308F1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الالتزام بآداب الكلام</w:t>
            </w:r>
          </w:p>
        </w:tc>
        <w:tc>
          <w:tcPr>
            <w:tcW w:w="1890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E308F1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الالتزام بآداب اللباس</w:t>
            </w:r>
          </w:p>
        </w:tc>
        <w:tc>
          <w:tcPr>
            <w:tcW w:w="1890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E308F1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حفظ دعاء الاستيقاظ من النوم</w:t>
            </w:r>
          </w:p>
        </w:tc>
        <w:tc>
          <w:tcPr>
            <w:tcW w:w="1890" w:type="dxa"/>
            <w:tcBorders>
              <w:bottom w:val="thinThickSmallGap" w:sz="12" w:space="0" w:color="auto"/>
            </w:tcBorders>
            <w:textDirection w:val="btLr"/>
            <w:vAlign w:val="center"/>
          </w:tcPr>
          <w:p w:rsidR="00E308F1" w:rsidRPr="002C0D13" w:rsidRDefault="00E308F1" w:rsidP="002047C6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E308F1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الحرص على أداء صلاة الجماعة</w:t>
            </w:r>
          </w:p>
        </w:tc>
        <w:tc>
          <w:tcPr>
            <w:tcW w:w="1890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E308F1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بيان البرنامج اليومي للمسلم</w:t>
            </w:r>
          </w:p>
        </w:tc>
        <w:tc>
          <w:tcPr>
            <w:tcW w:w="1324" w:type="dxa"/>
            <w:vMerge/>
            <w:tcBorders>
              <w:left w:val="dotted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E308F1" w:rsidRPr="002C0D13" w:rsidRDefault="00E308F1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E308F1" w:rsidRPr="00797A29" w:rsidTr="00E308F1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64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top w:val="thinThickSmallGap" w:sz="12" w:space="0" w:color="auto"/>
            </w:tcBorders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E308F1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647" w:type="dxa"/>
            <w:tcBorders>
              <w:right w:val="double" w:sz="4" w:space="0" w:color="auto"/>
            </w:tcBorders>
            <w:vAlign w:val="center"/>
          </w:tcPr>
          <w:p w:rsidR="00E308F1" w:rsidRPr="00101C86" w:rsidRDefault="00E308F1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  <w:tr w:rsidR="00E308F1" w:rsidRPr="00797A29" w:rsidTr="00E308F1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308F1" w:rsidRPr="001373AB" w:rsidRDefault="00E308F1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64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308F1" w:rsidRPr="001373AB" w:rsidRDefault="00E308F1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889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308F1" w:rsidRPr="002E2C88" w:rsidRDefault="00E308F1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  <w:tc>
          <w:tcPr>
            <w:tcW w:w="1324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308F1" w:rsidRPr="002C0D13" w:rsidRDefault="00E308F1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</w:pPr>
    </w:p>
    <w:sectPr w:rsidR="002E2C88" w:rsidSect="002E2C88">
      <w:headerReference w:type="default" r:id="rId6"/>
      <w:footerReference w:type="default" r:id="rId7"/>
      <w:pgSz w:w="16838" w:h="11906" w:orient="landscape"/>
      <w:pgMar w:top="1784" w:right="536" w:bottom="709" w:left="567" w:header="708" w:footer="88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BA8" w:rsidRDefault="00F03BA8" w:rsidP="002E2C88">
      <w:r>
        <w:separator/>
      </w:r>
    </w:p>
  </w:endnote>
  <w:endnote w:type="continuationSeparator" w:id="1">
    <w:p w:rsidR="00F03BA8" w:rsidRDefault="00F03BA8" w:rsidP="002E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2E2C88" w:rsidRDefault="008727F6" w:rsidP="007A095C">
    <w:pPr>
      <w:pStyle w:val="a4"/>
      <w:rPr>
        <w:color w:val="0033CC"/>
      </w:rPr>
    </w:pPr>
    <w:r>
      <w:rPr>
        <w:noProof/>
        <w:color w:val="0033CC"/>
      </w:rPr>
      <w:pict>
        <v:rect id="_x0000_s2050" style="position:absolute;left:0;text-align:left;margin-left:506.6pt;margin-top:20.05pt;width:240pt;height:27.6pt;z-index:251662336" filled="f" stroked="f">
          <v:textbox style="mso-next-textbox:#_x0000_s2050">
            <w:txbxContent>
              <w:p w:rsidR="002E2C88" w:rsidRPr="00111EA8" w:rsidRDefault="002E2C88" w:rsidP="002E2C88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2E2C88" w:rsidRPr="00111EA8">
      <w:rPr>
        <w:rFonts w:hint="cs"/>
        <w:color w:val="0033CC"/>
        <w:rtl/>
      </w:rPr>
      <w:t xml:space="preserve">                         </w:t>
    </w:r>
    <w:r w:rsidR="002E2C88" w:rsidRPr="00111EA8">
      <w:rPr>
        <w:rFonts w:hint="cs"/>
        <w:color w:val="FF33CC"/>
        <w:rtl/>
      </w:rPr>
      <w:t xml:space="preserve">معلمة المادة : </w:t>
    </w:r>
    <w:r w:rsidR="007A095C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>
      <w:rPr>
        <w:rFonts w:hint="cs"/>
        <w:color w:val="FF33CC"/>
        <w:rtl/>
      </w:rPr>
      <w:t>التوقيع</w:t>
    </w:r>
    <w:r w:rsidR="002E2C88" w:rsidRPr="00111EA8">
      <w:rPr>
        <w:rFonts w:hint="cs"/>
        <w:color w:val="FF33CC"/>
        <w:rtl/>
      </w:rPr>
      <w:t xml:space="preserve"> : </w:t>
    </w:r>
    <w:r w:rsidR="002E2C8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FF33CC"/>
        <w:rtl/>
      </w:rPr>
      <w:t xml:space="preserve">مديرة المدرسة : </w:t>
    </w:r>
    <w:r w:rsidR="007A095C">
      <w:rPr>
        <w:rFonts w:hint="cs"/>
        <w:color w:val="0033CC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BA8" w:rsidRDefault="00F03BA8" w:rsidP="002E2C88">
      <w:r>
        <w:separator/>
      </w:r>
    </w:p>
  </w:footnote>
  <w:footnote w:type="continuationSeparator" w:id="1">
    <w:p w:rsidR="00F03BA8" w:rsidRDefault="00F03BA8" w:rsidP="002E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7C3EDF" w:rsidRDefault="008727F6" w:rsidP="002E2C88">
    <w:pPr>
      <w:jc w:val="center"/>
      <w:rPr>
        <w:sz w:val="14"/>
        <w:szCs w:val="14"/>
        <w:rtl/>
      </w:rPr>
    </w:pPr>
    <w:r w:rsidRPr="008727F6">
      <w:rPr>
        <w:noProof/>
        <w:sz w:val="20"/>
        <w:szCs w:val="20"/>
        <w:rtl/>
      </w:rPr>
      <w:pict>
        <v:rect id="_x0000_s2049" style="position:absolute;left:0;text-align:left;margin-left:613.1pt;margin-top:-7.4pt;width:166.45pt;height:70.2pt;z-index:251660288" filled="f" stroked="f">
          <v:textbox style="mso-next-textbox:#_x0000_s2049">
            <w:txbxContent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المملكة العربية السعودية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وزارة التربية والتعليم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الإدارة العامة للتعليم بمنطقة جازان</w:t>
                </w:r>
              </w:p>
              <w:p w:rsidR="002E2C88" w:rsidRPr="002E2C88" w:rsidRDefault="002E2C88" w:rsidP="007A095C">
                <w:pPr>
                  <w:rPr>
                    <w:color w:val="800080"/>
                    <w:sz w:val="22"/>
                    <w:szCs w:val="22"/>
                  </w:rPr>
                </w:pPr>
                <w:r w:rsidRPr="002E2C88">
                  <w:rPr>
                    <w:rFonts w:hint="cs"/>
                    <w:color w:val="800080"/>
                    <w:sz w:val="22"/>
                    <w:szCs w:val="22"/>
                    <w:rtl/>
                  </w:rPr>
                  <w:t xml:space="preserve">ابتدائية </w:t>
                </w:r>
                <w:r w:rsidR="007A095C">
                  <w:rPr>
                    <w:rFonts w:hint="cs"/>
                    <w:color w:val="800080"/>
                    <w:sz w:val="22"/>
                    <w:szCs w:val="22"/>
                    <w:rtl/>
                  </w:rPr>
                  <w:t>...................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</w:rPr>
                </w:pPr>
              </w:p>
            </w:txbxContent>
          </v:textbox>
          <w10:wrap anchorx="page"/>
        </v:rect>
      </w:pict>
    </w:r>
    <w:r w:rsidR="002E2C88">
      <w:rPr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4194810</wp:posOffset>
          </wp:positionH>
          <wp:positionV relativeFrom="paragraph">
            <wp:posOffset>-200660</wp:posOffset>
          </wp:positionV>
          <wp:extent cx="1144270" cy="819150"/>
          <wp:effectExtent l="19050" t="0" r="0" b="0"/>
          <wp:wrapNone/>
          <wp:docPr id="1" name="صورة 1" descr="C:\Documents and Settings\Administrator\My Documents\logo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Documents and Settings\Administrator\My Documents\logo33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2C88" w:rsidRPr="007C3EDF" w:rsidRDefault="002E2C88" w:rsidP="002E2C88">
    <w:pPr>
      <w:jc w:val="center"/>
      <w:rPr>
        <w:sz w:val="20"/>
        <w:szCs w:val="20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rFonts w:ascii="Hacen Tehran" w:hAnsi="Hacen Tehran" w:cs="Hacen Tehran"/>
        <w:color w:val="C00000"/>
        <w:sz w:val="28"/>
        <w:szCs w:val="28"/>
      </w:rPr>
    </w:pPr>
    <w:r w:rsidRPr="002079B9">
      <w:rPr>
        <w:rFonts w:ascii="Hacen Tehran" w:hAnsi="Hacen Tehran" w:cs="Hacen Tehran" w:hint="cs"/>
        <w:color w:val="C00000"/>
        <w:sz w:val="28"/>
        <w:szCs w:val="28"/>
        <w:rtl/>
      </w:rPr>
      <w:t>كشف متابعة المهارات للعام الدراسي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 xml:space="preserve">    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143</w:t>
    </w:r>
    <w:r>
      <w:rPr>
        <w:rFonts w:ascii="Hacen Tehran" w:hAnsi="Hacen Tehran" w:cs="Hacen Tehran" w:hint="cs"/>
        <w:color w:val="C00000"/>
        <w:sz w:val="28"/>
        <w:szCs w:val="28"/>
        <w:rtl/>
      </w:rPr>
      <w:t>4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 xml:space="preserve"> 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/    1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43</w:t>
    </w:r>
    <w:r>
      <w:rPr>
        <w:rFonts w:ascii="Hacen Tehran" w:hAnsi="Hacen Tehran" w:cs="Hacen Tehran" w:hint="cs"/>
        <w:color w:val="C00000"/>
        <w:sz w:val="28"/>
        <w:szCs w:val="28"/>
        <w:rtl/>
      </w:rPr>
      <w:t>5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هـ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C88"/>
    <w:rsid w:val="00256692"/>
    <w:rsid w:val="002970CE"/>
    <w:rsid w:val="002E2C88"/>
    <w:rsid w:val="00381EDA"/>
    <w:rsid w:val="005C00ED"/>
    <w:rsid w:val="007902A6"/>
    <w:rsid w:val="007A095C"/>
    <w:rsid w:val="007B2C10"/>
    <w:rsid w:val="007C3210"/>
    <w:rsid w:val="008727F6"/>
    <w:rsid w:val="00966CBC"/>
    <w:rsid w:val="00A542B3"/>
    <w:rsid w:val="00C16363"/>
    <w:rsid w:val="00E308F1"/>
    <w:rsid w:val="00F03BA8"/>
    <w:rsid w:val="00F724A9"/>
    <w:rsid w:val="00F86C42"/>
    <w:rsid w:val="00FF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C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2E2C88"/>
  </w:style>
  <w:style w:type="paragraph" w:styleId="a4">
    <w:name w:val="footer"/>
    <w:basedOn w:val="a"/>
    <w:link w:val="Char0"/>
    <w:uiPriority w:val="99"/>
    <w:unhideWhenUsed/>
    <w:rsid w:val="002E2C8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2E2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2013-10-01T11:02:00Z</cp:lastPrinted>
  <dcterms:created xsi:type="dcterms:W3CDTF">2013-10-01T19:24:00Z</dcterms:created>
  <dcterms:modified xsi:type="dcterms:W3CDTF">2013-10-04T13:37:00Z</dcterms:modified>
</cp:coreProperties>
</file>